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E47" w:rsidRDefault="00AC6E47" w:rsidP="00AC6E47">
      <w:pPr>
        <w:spacing w:line="480" w:lineRule="auto"/>
        <w:jc w:val="both"/>
        <w:rPr>
          <w:rFonts w:ascii="Times New Roman" w:hAnsi="Times New Roman" w:cs="Times New Roman"/>
          <w:b/>
          <w:sz w:val="24"/>
          <w:szCs w:val="24"/>
        </w:rPr>
      </w:pPr>
    </w:p>
    <w:p w:rsidR="00AC6E47" w:rsidRDefault="00AC6E47" w:rsidP="00AC6E47">
      <w:pPr>
        <w:spacing w:line="480" w:lineRule="auto"/>
        <w:jc w:val="both"/>
        <w:rPr>
          <w:rFonts w:ascii="Times New Roman" w:hAnsi="Times New Roman" w:cs="Times New Roman"/>
          <w:b/>
          <w:sz w:val="24"/>
          <w:szCs w:val="24"/>
        </w:rPr>
      </w:pPr>
    </w:p>
    <w:p w:rsidR="00AC6E47" w:rsidRDefault="00AC6E47" w:rsidP="00AC6E47">
      <w:pPr>
        <w:spacing w:line="480" w:lineRule="auto"/>
        <w:jc w:val="both"/>
        <w:rPr>
          <w:rFonts w:ascii="Times New Roman" w:hAnsi="Times New Roman" w:cs="Times New Roman"/>
          <w:b/>
          <w:sz w:val="24"/>
          <w:szCs w:val="24"/>
        </w:rPr>
      </w:pPr>
    </w:p>
    <w:p w:rsidR="00AC6E47" w:rsidRDefault="00AC6E47" w:rsidP="00AC6E47">
      <w:pPr>
        <w:spacing w:line="480" w:lineRule="auto"/>
        <w:jc w:val="both"/>
        <w:rPr>
          <w:rFonts w:ascii="Times New Roman" w:hAnsi="Times New Roman" w:cs="Times New Roman"/>
          <w:b/>
          <w:sz w:val="24"/>
          <w:szCs w:val="24"/>
        </w:rPr>
      </w:pPr>
    </w:p>
    <w:p w:rsidR="00AC6E47" w:rsidRDefault="00AC6E47" w:rsidP="00AC6E47">
      <w:pPr>
        <w:spacing w:line="480" w:lineRule="auto"/>
        <w:jc w:val="center"/>
        <w:rPr>
          <w:rFonts w:ascii="Times New Roman" w:hAnsi="Times New Roman" w:cs="Times New Roman"/>
          <w:sz w:val="24"/>
          <w:szCs w:val="24"/>
        </w:rPr>
      </w:pPr>
      <w:r>
        <w:rPr>
          <w:rFonts w:ascii="Times New Roman" w:hAnsi="Times New Roman" w:cs="Times New Roman"/>
          <w:sz w:val="24"/>
          <w:szCs w:val="24"/>
        </w:rPr>
        <w:t>Book Review: The Bond</w:t>
      </w:r>
    </w:p>
    <w:p w:rsidR="00AC6E47" w:rsidRDefault="00AC6E47" w:rsidP="00AC6E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C6E47" w:rsidRDefault="00AC6E47" w:rsidP="00AC6E4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C6E47" w:rsidRDefault="00AC6E47" w:rsidP="00AC6E4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Default="00AC6E47" w:rsidP="00AC6E47">
      <w:pPr>
        <w:spacing w:line="480" w:lineRule="auto"/>
        <w:jc w:val="both"/>
        <w:rPr>
          <w:rFonts w:ascii="Times New Roman" w:hAnsi="Times New Roman" w:cs="Times New Roman"/>
          <w:sz w:val="24"/>
          <w:szCs w:val="24"/>
        </w:rPr>
      </w:pPr>
    </w:p>
    <w:p w:rsidR="00AC6E47" w:rsidRPr="00AC6E47" w:rsidRDefault="00AC6E47" w:rsidP="00AC6E47">
      <w:pPr>
        <w:spacing w:line="480" w:lineRule="auto"/>
        <w:jc w:val="both"/>
        <w:rPr>
          <w:rFonts w:ascii="Times New Roman" w:hAnsi="Times New Roman" w:cs="Times New Roman"/>
          <w:sz w:val="24"/>
          <w:szCs w:val="24"/>
        </w:rPr>
      </w:pPr>
    </w:p>
    <w:p w:rsidR="00C63AF1" w:rsidRPr="00AC6E47" w:rsidRDefault="00135092" w:rsidP="00FE78A5">
      <w:pPr>
        <w:spacing w:line="480" w:lineRule="auto"/>
        <w:ind w:firstLine="720"/>
        <w:jc w:val="both"/>
        <w:rPr>
          <w:rFonts w:ascii="Times New Roman" w:hAnsi="Times New Roman" w:cs="Times New Roman"/>
          <w:b/>
          <w:sz w:val="24"/>
          <w:szCs w:val="24"/>
        </w:rPr>
      </w:pPr>
      <w:r w:rsidRPr="00AC6E47">
        <w:rPr>
          <w:rFonts w:ascii="Times New Roman" w:hAnsi="Times New Roman" w:cs="Times New Roman"/>
          <w:b/>
          <w:sz w:val="24"/>
          <w:szCs w:val="24"/>
        </w:rPr>
        <w:lastRenderedPageBreak/>
        <w:t>Summary</w:t>
      </w:r>
    </w:p>
    <w:p w:rsidR="00010025" w:rsidRPr="00010025" w:rsidRDefault="00010025" w:rsidP="00FE78A5">
      <w:pPr>
        <w:spacing w:line="480" w:lineRule="auto"/>
        <w:ind w:firstLine="720"/>
        <w:jc w:val="both"/>
        <w:rPr>
          <w:rFonts w:ascii="Times New Roman" w:hAnsi="Times New Roman" w:cs="Times New Roman"/>
          <w:sz w:val="24"/>
          <w:szCs w:val="24"/>
        </w:rPr>
      </w:pPr>
      <w:r w:rsidRPr="00FE78A5">
        <w:rPr>
          <w:rFonts w:ascii="Times New Roman" w:hAnsi="Times New Roman" w:cs="Times New Roman"/>
          <w:i/>
          <w:sz w:val="24"/>
          <w:szCs w:val="24"/>
        </w:rPr>
        <w:t>The Bond</w:t>
      </w:r>
      <w:r w:rsidRPr="00010025">
        <w:rPr>
          <w:rFonts w:ascii="Times New Roman" w:hAnsi="Times New Roman" w:cs="Times New Roman"/>
          <w:sz w:val="24"/>
          <w:szCs w:val="24"/>
        </w:rPr>
        <w:t xml:space="preserve"> by Sampson Davis, George Jenkins, and Rameck Hunt </w:t>
      </w:r>
      <w:r w:rsidR="006C737C">
        <w:rPr>
          <w:rFonts w:ascii="Times New Roman" w:hAnsi="Times New Roman" w:cs="Times New Roman"/>
          <w:sz w:val="24"/>
          <w:szCs w:val="24"/>
        </w:rPr>
        <w:t>is a book that talks about the</w:t>
      </w:r>
      <w:r w:rsidRPr="00010025">
        <w:rPr>
          <w:rFonts w:ascii="Times New Roman" w:hAnsi="Times New Roman" w:cs="Times New Roman"/>
          <w:sz w:val="24"/>
          <w:szCs w:val="24"/>
        </w:rPr>
        <w:t xml:space="preserve"> experience </w:t>
      </w:r>
      <w:r w:rsidR="006C737C">
        <w:rPr>
          <w:rFonts w:ascii="Times New Roman" w:hAnsi="Times New Roman" w:cs="Times New Roman"/>
          <w:sz w:val="24"/>
          <w:szCs w:val="24"/>
        </w:rPr>
        <w:t xml:space="preserve">of the three young men </w:t>
      </w:r>
      <w:bookmarkStart w:id="0" w:name="_GoBack"/>
      <w:bookmarkEnd w:id="0"/>
      <w:r w:rsidRPr="00010025">
        <w:rPr>
          <w:rFonts w:ascii="Times New Roman" w:hAnsi="Times New Roman" w:cs="Times New Roman"/>
          <w:sz w:val="24"/>
          <w:szCs w:val="24"/>
        </w:rPr>
        <w:t xml:space="preserve">as they grew without their fathers by their side. The three men assert that they </w:t>
      </w:r>
      <w:r w:rsidR="00066981">
        <w:rPr>
          <w:rFonts w:ascii="Times New Roman" w:hAnsi="Times New Roman" w:cs="Times New Roman"/>
          <w:sz w:val="24"/>
          <w:szCs w:val="24"/>
        </w:rPr>
        <w:t>succeeded</w:t>
      </w:r>
      <w:r w:rsidRPr="00010025">
        <w:rPr>
          <w:rFonts w:ascii="Times New Roman" w:hAnsi="Times New Roman" w:cs="Times New Roman"/>
          <w:sz w:val="24"/>
          <w:szCs w:val="24"/>
        </w:rPr>
        <w:t xml:space="preserve"> in a world where men seemed not to care about their children. Their fathers did not participate in bringing them up as fathers should do. Thus, the three grew up in the absence of their fathers, which meant that they were not taught the things that they could have learned from their fathers (Davis &amp; Bernstein, 2008). They had no one by their side who could model them to become men. Thus, they decided to find for themselves people who could model them to become men.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To the boys and many others who lived in the Newark neighborhood, a Father's day celebration meant no big deal. They did not experience the fatherly love that kids are supposed to have from their fathers, and thus, they did not know when it fell. Rameck asserts that "to us, Father's day was kind of like Rosh Hashanah." This day brought a lot of misery to the three boys (Davis et al., 2008). For instance, George recalls the humiliation that he went through while at school when he asked a classmate to show him how to tie a necktie. This could be attributed to the fact that he did not know how to tie a necktie simply because his father was not there to help him out.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According to the author, the boy's fathers were not their heroes. The boys hopped in the early years that their fathers were people who hoped not to emulate them in life. Their fathers had failed them in life, and they were left on their own. Thus, the crucial roles that are played by fathers seemed to be nothing to the three boys as they grew because they had not experienced their father's presence since childhood. The absence of their fathers left unfilled holes in their lives. George did </w:t>
      </w:r>
      <w:r w:rsidRPr="00010025">
        <w:rPr>
          <w:rFonts w:ascii="Times New Roman" w:hAnsi="Times New Roman" w:cs="Times New Roman"/>
          <w:sz w:val="24"/>
          <w:szCs w:val="24"/>
        </w:rPr>
        <w:lastRenderedPageBreak/>
        <w:t xml:space="preserve">not see his father after he had split up with his mother while he was young. Rameck's father was a drug dealer, and most of the time, he spends on drugs or in a cell after he got caught (Davis et al., 2008). Sampson's father moved out while he was still a toddler leaving his mother to take care of several other kids. Thus, by having the boys taking part in activities that endangered their lives can be attributed to the absence of their fathers.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The three boys set out to look for ways through which they could get modeled into men. Rameck signed up for a Pop Warner football since he thought that it was a thing that boys had to go through. However, Rameck ends up being so embarrassed after he discovers that he is unable to put on his shoulder pads and decides to quit. Sampson sets out to search for a role model in the streets since he could not get the moral support that he needed from his father due to his absence. In the process, Sampson ends up being recruited to a criminal group where they could acquire money in easy and fast ways (Davis et al., 2008). However, this kind of life did not go on for long before he got arrested and being locked up in the juvenile detention center. George was too not left behind in this kind of life; he found himself many times, swallowing his pride, and asked for assistance from his friends to be taught even the simplest tasks such as shaving.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According to the author, many were the times when the three boys were controlled by their mothers and grandmothers. Their mothers and grandmothers, too, were the only people who were responsible for taking care of the family. They fed them, clothed them, and even fretted over them. These were also the very same people who tried to their level best to shape and instill morally </w:t>
      </w:r>
      <w:r w:rsidR="00066981">
        <w:rPr>
          <w:rFonts w:ascii="Times New Roman" w:hAnsi="Times New Roman" w:cs="Times New Roman"/>
          <w:sz w:val="24"/>
          <w:szCs w:val="24"/>
        </w:rPr>
        <w:t>good</w:t>
      </w:r>
      <w:r w:rsidRPr="00010025">
        <w:rPr>
          <w:rFonts w:ascii="Times New Roman" w:hAnsi="Times New Roman" w:cs="Times New Roman"/>
          <w:sz w:val="24"/>
          <w:szCs w:val="24"/>
        </w:rPr>
        <w:t xml:space="preserve"> values into the boys. The boys got lectures from their mothers and fathers, insisting that they should attend classes and stay off the streets (Davis et al., 2008). However, the mothers and grandmothers tried hard to bring up the boys in the correct manner. But, they could not be as effective as their </w:t>
      </w:r>
      <w:r w:rsidRPr="00010025">
        <w:rPr>
          <w:rFonts w:ascii="Times New Roman" w:hAnsi="Times New Roman" w:cs="Times New Roman"/>
          <w:sz w:val="24"/>
          <w:szCs w:val="24"/>
        </w:rPr>
        <w:lastRenderedPageBreak/>
        <w:t xml:space="preserve">fathers could be. The mothers struggled to raise the boys and the rest of the family members, and it was scary watching them as they got tired and got worn down by stress and poverty.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The boys ended taking up their dad's role. In both high school and college, the three boys worked together and shared their little knowledge. This is what kept them going in life. As a team, the boys were able to figure out many life's mysteries, such as learning how to handle and treat women and how to pick out a graduation suit.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This book is about the thoughtful emptiness of the boy's life that lived and grew up in the absence of their fathers. It can also be said to be a book that brings meaning and hopes to li</w:t>
      </w:r>
      <w:r w:rsidR="00066981">
        <w:rPr>
          <w:rFonts w:ascii="Times New Roman" w:hAnsi="Times New Roman" w:cs="Times New Roman"/>
          <w:sz w:val="24"/>
          <w:szCs w:val="24"/>
        </w:rPr>
        <w:t>v</w:t>
      </w:r>
      <w:r w:rsidRPr="00010025">
        <w:rPr>
          <w:rFonts w:ascii="Times New Roman" w:hAnsi="Times New Roman" w:cs="Times New Roman"/>
          <w:sz w:val="24"/>
          <w:szCs w:val="24"/>
        </w:rPr>
        <w:t xml:space="preserve">e. The book brings about how fathers are vital to a child's development. Later on, the book appears to show how the boys who grew up without their fathers by their sides come to forgive them and embark on reconnecting with them. </w:t>
      </w:r>
    </w:p>
    <w:p w:rsidR="00010025" w:rsidRPr="00FE78A5" w:rsidRDefault="00010025" w:rsidP="00FE78A5">
      <w:pPr>
        <w:spacing w:line="480" w:lineRule="auto"/>
        <w:ind w:firstLine="720"/>
        <w:jc w:val="both"/>
        <w:rPr>
          <w:rFonts w:ascii="Times New Roman" w:hAnsi="Times New Roman" w:cs="Times New Roman"/>
          <w:b/>
          <w:sz w:val="24"/>
          <w:szCs w:val="24"/>
        </w:rPr>
      </w:pPr>
      <w:r w:rsidRPr="00FE78A5">
        <w:rPr>
          <w:rFonts w:ascii="Times New Roman" w:hAnsi="Times New Roman" w:cs="Times New Roman"/>
          <w:b/>
          <w:sz w:val="24"/>
          <w:szCs w:val="24"/>
        </w:rPr>
        <w:t>Critique</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It was a pleasure to read the book The Bond. The book is a good piece of writing, and it brings to the reader's attention to the experience of three boys who grew in the absence of their fathers. I have learned about you like writers who passed through a harsh life but still persevering to make something good out of such </w:t>
      </w:r>
      <w:r w:rsidR="00066981">
        <w:rPr>
          <w:rFonts w:ascii="Times New Roman" w:hAnsi="Times New Roman" w:cs="Times New Roman"/>
          <w:sz w:val="24"/>
          <w:szCs w:val="24"/>
        </w:rPr>
        <w:t xml:space="preserve">a </w:t>
      </w:r>
      <w:r w:rsidRPr="00010025">
        <w:rPr>
          <w:rFonts w:ascii="Times New Roman" w:hAnsi="Times New Roman" w:cs="Times New Roman"/>
          <w:sz w:val="24"/>
          <w:szCs w:val="24"/>
        </w:rPr>
        <w:t xml:space="preserve">kind of life. At the start, the writers use a </w:t>
      </w:r>
      <w:r w:rsidR="00066981">
        <w:rPr>
          <w:rFonts w:ascii="Times New Roman" w:hAnsi="Times New Roman" w:cs="Times New Roman"/>
          <w:sz w:val="24"/>
          <w:szCs w:val="24"/>
        </w:rPr>
        <w:t>stern</w:t>
      </w:r>
      <w:r w:rsidRPr="00010025">
        <w:rPr>
          <w:rFonts w:ascii="Times New Roman" w:hAnsi="Times New Roman" w:cs="Times New Roman"/>
          <w:sz w:val="24"/>
          <w:szCs w:val="24"/>
        </w:rPr>
        <w:t xml:space="preserve"> voice, but one that depicts honesty. The three boys narrate the harsh life that they went through while growing in the absence of their fathers. This could mean that if the boy's fathers were there for them, maybe life could be somehow easy and bearable.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The structure of the story is well thought and aligned. The structure is consistently linear, and it links from one chapter to the next. In chapter 1, each of the boys narrates their life experiences. The author talks about what it was while growing in the absence of their fathers. In </w:t>
      </w:r>
      <w:r w:rsidRPr="00010025">
        <w:rPr>
          <w:rFonts w:ascii="Times New Roman" w:hAnsi="Times New Roman" w:cs="Times New Roman"/>
          <w:sz w:val="24"/>
          <w:szCs w:val="24"/>
        </w:rPr>
        <w:lastRenderedPageBreak/>
        <w:t xml:space="preserve">chapter 2, the author introduces the boy's fathers as they explain what went wrong in life. In chapter 3, the boys resume their own stories. They talk about how they feel now about the kind of life that they passed through and the one that they are now living. In chapter 4, </w:t>
      </w:r>
      <w:r w:rsidR="00066981">
        <w:rPr>
          <w:rFonts w:ascii="Times New Roman" w:hAnsi="Times New Roman" w:cs="Times New Roman"/>
          <w:sz w:val="24"/>
          <w:szCs w:val="24"/>
        </w:rPr>
        <w:t>some people</w:t>
      </w:r>
      <w:r w:rsidRPr="00010025">
        <w:rPr>
          <w:rFonts w:ascii="Times New Roman" w:hAnsi="Times New Roman" w:cs="Times New Roman"/>
          <w:sz w:val="24"/>
          <w:szCs w:val="24"/>
        </w:rPr>
        <w:t xml:space="preserve"> join the boys in taking a bold stand to help eradicate the cycle of fatherlessness in their own lives. This is a good move since there are so many people in the society who have lived without fathers by their side.it is also a good and wise move since it covers about how they are successful in life despite the absence of their fathers in their lives. This will help in inspiring people to take a bold stand and keep working hard to make in life.</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You have also employed the use of emotion in this story. You seem to resolve the issue of the reader having to think that you are trying to manipulate him or her by writing about yourself in the third person and later on the first person.  You also appear to have written the kind of life that you went through in the absence of the father without being judgmental.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As a writer, you seem to have worked well in bringing out the intention of this book in a smart way. This is a book of hope, and being such, it was wise of you having to put it in such a way that it brought hope to many people who are hopeless in this life. You seem to appreciate the parents and more so men who have kids. You seem confident that these men are going to stand up for their families no matter the kind of difficulties that might come knocking their doors. This is a good ending of the chapters since the readers will have a chance to go through them and maybe try to become better people in society. </w:t>
      </w:r>
    </w:p>
    <w:p w:rsidR="00010025" w:rsidRPr="00FE78A5" w:rsidRDefault="00010025" w:rsidP="00FE78A5">
      <w:pPr>
        <w:spacing w:line="480" w:lineRule="auto"/>
        <w:ind w:firstLine="720"/>
        <w:jc w:val="both"/>
        <w:rPr>
          <w:rFonts w:ascii="Times New Roman" w:hAnsi="Times New Roman" w:cs="Times New Roman"/>
          <w:b/>
          <w:sz w:val="24"/>
          <w:szCs w:val="24"/>
        </w:rPr>
      </w:pPr>
      <w:r w:rsidRPr="00FE78A5">
        <w:rPr>
          <w:rFonts w:ascii="Times New Roman" w:hAnsi="Times New Roman" w:cs="Times New Roman"/>
          <w:b/>
          <w:sz w:val="24"/>
          <w:szCs w:val="24"/>
        </w:rPr>
        <w:t>Personal Reflections on Lessons</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The first and most important lesson that I have learned is that of being focused in life. No matter the kind of life that one is going through, he or she must embrace the current situation and </w:t>
      </w:r>
      <w:r w:rsidRPr="00010025">
        <w:rPr>
          <w:rFonts w:ascii="Times New Roman" w:hAnsi="Times New Roman" w:cs="Times New Roman"/>
          <w:sz w:val="24"/>
          <w:szCs w:val="24"/>
        </w:rPr>
        <w:lastRenderedPageBreak/>
        <w:t xml:space="preserve">look forward to a new and better tomorrow.  The boys passed through a kind of life that many fatherless kids could get carried in and end up being useless people within the society. However, they decide to team up and pull together their efforts in a bid to overcome life's obstacles. They believed in themselves and thus decided to keep pressing on until they make in life. This was a good idea; pulling together their efforts is what can partially be attributed to having caused their success. It is </w:t>
      </w:r>
      <w:r w:rsidR="00066981">
        <w:rPr>
          <w:rFonts w:ascii="Times New Roman" w:hAnsi="Times New Roman" w:cs="Times New Roman"/>
          <w:sz w:val="24"/>
          <w:szCs w:val="24"/>
        </w:rPr>
        <w:t>essential</w:t>
      </w:r>
      <w:r w:rsidRPr="00010025">
        <w:rPr>
          <w:rFonts w:ascii="Times New Roman" w:hAnsi="Times New Roman" w:cs="Times New Roman"/>
          <w:sz w:val="24"/>
          <w:szCs w:val="24"/>
        </w:rPr>
        <w:t xml:space="preserve"> to teach yourself to become something, for instance, in this case, to become a father even without a role model. However hard that might sound, people should be taught about this kind of perception towards life.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Forgiveness is another lesson that I have learned from this book. The three boys went through hard life due to the absence of their fathers. Their fathers left their duties while the three boys were still young. At some point, the writer points out that the boys were unhappy as they watched their mothers, as well as their grandmothers, got worn out by poverty and stress. This shows how they had miserable lives due to the absence of their fathers. Their fathers failed to pick up their fatherly roles in the families. They lacked role models in their lives. They were also not in a position to handle some basic tasks such as tying a necktie. The boys could have learned some of these </w:t>
      </w:r>
      <w:r w:rsidR="00066981">
        <w:rPr>
          <w:rFonts w:ascii="Times New Roman" w:hAnsi="Times New Roman" w:cs="Times New Roman"/>
          <w:sz w:val="24"/>
          <w:szCs w:val="24"/>
        </w:rPr>
        <w:t>essential</w:t>
      </w:r>
      <w:r w:rsidRPr="00010025">
        <w:rPr>
          <w:rFonts w:ascii="Times New Roman" w:hAnsi="Times New Roman" w:cs="Times New Roman"/>
          <w:sz w:val="24"/>
          <w:szCs w:val="24"/>
        </w:rPr>
        <w:t xml:space="preserve"> tasks from their fathers only if they were present. However, the boys put behind all the miseries that they faced in life and welcome their fathers once again in their lives.  </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The third lesson that I have learned is that a new era is possible. If people get focused on working towards a better life and a better society, they can achieve it. It only requires determination and having a plan by your side. The p</w:t>
      </w:r>
      <w:r w:rsidR="00066981">
        <w:rPr>
          <w:rFonts w:ascii="Times New Roman" w:hAnsi="Times New Roman" w:cs="Times New Roman"/>
          <w:sz w:val="24"/>
          <w:szCs w:val="24"/>
        </w:rPr>
        <w:t>rogram</w:t>
      </w:r>
      <w:r w:rsidRPr="00010025">
        <w:rPr>
          <w:rFonts w:ascii="Times New Roman" w:hAnsi="Times New Roman" w:cs="Times New Roman"/>
          <w:sz w:val="24"/>
          <w:szCs w:val="24"/>
        </w:rPr>
        <w:t xml:space="preserve"> acts as a milestone from where you can tell what you have achieved and what you have not and where you lost your course as well as what is to be done to correct the situation. This is important in life since we also look forward to making our future bright or better.</w:t>
      </w:r>
    </w:p>
    <w:p w:rsidR="00010025" w:rsidRPr="00FE78A5" w:rsidRDefault="00010025" w:rsidP="00FE78A5">
      <w:pPr>
        <w:spacing w:line="480" w:lineRule="auto"/>
        <w:ind w:firstLine="720"/>
        <w:jc w:val="both"/>
        <w:rPr>
          <w:rFonts w:ascii="Times New Roman" w:hAnsi="Times New Roman" w:cs="Times New Roman"/>
          <w:b/>
          <w:sz w:val="24"/>
          <w:szCs w:val="24"/>
        </w:rPr>
      </w:pPr>
      <w:r w:rsidRPr="00FE78A5">
        <w:rPr>
          <w:rFonts w:ascii="Times New Roman" w:hAnsi="Times New Roman" w:cs="Times New Roman"/>
          <w:b/>
          <w:sz w:val="24"/>
          <w:szCs w:val="24"/>
        </w:rPr>
        <w:lastRenderedPageBreak/>
        <w:t>Which author or person do you relate to</w:t>
      </w:r>
      <w:r w:rsidR="00066981">
        <w:rPr>
          <w:rFonts w:ascii="Times New Roman" w:hAnsi="Times New Roman" w:cs="Times New Roman"/>
          <w:b/>
          <w:sz w:val="24"/>
          <w:szCs w:val="24"/>
        </w:rPr>
        <w:t>,</w:t>
      </w:r>
      <w:r w:rsidRPr="00FE78A5">
        <w:rPr>
          <w:rFonts w:ascii="Times New Roman" w:hAnsi="Times New Roman" w:cs="Times New Roman"/>
          <w:b/>
          <w:sz w:val="24"/>
          <w:szCs w:val="24"/>
        </w:rPr>
        <w:t xml:space="preserve"> if any, and why or why not?</w:t>
      </w:r>
    </w:p>
    <w:p w:rsidR="00010025" w:rsidRPr="00010025"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I relate to Dr. Sampson Davis. He currently works as a resident doctor at Beth Israel Medical Center in Newark, New Jersey. I am like him in the sense that I always feel motivated despite hardships that come in life. We all know that any person can fall for the trap of financial difficulties. At some point, we fell in financial </w:t>
      </w:r>
      <w:r w:rsidR="00066981">
        <w:rPr>
          <w:rFonts w:ascii="Times New Roman" w:hAnsi="Times New Roman" w:cs="Times New Roman"/>
          <w:sz w:val="24"/>
          <w:szCs w:val="24"/>
        </w:rPr>
        <w:t>challenge</w:t>
      </w:r>
      <w:r w:rsidRPr="00010025">
        <w:rPr>
          <w:rFonts w:ascii="Times New Roman" w:hAnsi="Times New Roman" w:cs="Times New Roman"/>
          <w:sz w:val="24"/>
          <w:szCs w:val="24"/>
        </w:rPr>
        <w:t xml:space="preserve">s, but together as a family, we pulled out of this situation together. All through, I kept promising my inner self that all things are going to get back to normal, and </w:t>
      </w:r>
      <w:r w:rsidR="00066981">
        <w:rPr>
          <w:rFonts w:ascii="Times New Roman" w:hAnsi="Times New Roman" w:cs="Times New Roman"/>
          <w:sz w:val="24"/>
          <w:szCs w:val="24"/>
        </w:rPr>
        <w:t>indeed</w:t>
      </w:r>
      <w:r w:rsidRPr="00010025">
        <w:rPr>
          <w:rFonts w:ascii="Times New Roman" w:hAnsi="Times New Roman" w:cs="Times New Roman"/>
          <w:sz w:val="24"/>
          <w:szCs w:val="24"/>
        </w:rPr>
        <w:t xml:space="preserve"> they did. I did not fail to concentrate on my studies due to the situation that we were facing. I kept on working hard, and later on, I emerged with good grades. I also get motivated to mak</w:t>
      </w:r>
      <w:r w:rsidR="00066981">
        <w:rPr>
          <w:rFonts w:ascii="Times New Roman" w:hAnsi="Times New Roman" w:cs="Times New Roman"/>
          <w:sz w:val="24"/>
          <w:szCs w:val="24"/>
        </w:rPr>
        <w:t>e</w:t>
      </w:r>
      <w:r w:rsidRPr="00010025">
        <w:rPr>
          <w:rFonts w:ascii="Times New Roman" w:hAnsi="Times New Roman" w:cs="Times New Roman"/>
          <w:sz w:val="24"/>
          <w:szCs w:val="24"/>
        </w:rPr>
        <w:t xml:space="preserve"> a better and brighter tomorrow. Many are the times when we as youths start worrying about the future due to the current situation that we might be in. However, I chose to see strength in such a situation, and in the process, I saw the light at the end of the tunnel. This is just as Davis did, he worked through a difficult time, and he emerged a victor. Another way in which I relate to Davis is that I like forgiving those who wrong me. Davis forgave his father and looked for a way through which he could reconnect with him. The same way I do, once a friend wrongs me</w:t>
      </w:r>
      <w:r w:rsidR="00066981">
        <w:rPr>
          <w:rFonts w:ascii="Times New Roman" w:hAnsi="Times New Roman" w:cs="Times New Roman"/>
          <w:sz w:val="24"/>
          <w:szCs w:val="24"/>
        </w:rPr>
        <w:t>,</w:t>
      </w:r>
      <w:r w:rsidRPr="00010025">
        <w:rPr>
          <w:rFonts w:ascii="Times New Roman" w:hAnsi="Times New Roman" w:cs="Times New Roman"/>
          <w:sz w:val="24"/>
          <w:szCs w:val="24"/>
        </w:rPr>
        <w:t xml:space="preserve"> I always look forward to resolving the issue peacefully.</w:t>
      </w:r>
    </w:p>
    <w:p w:rsidR="00010025" w:rsidRPr="00FE78A5" w:rsidRDefault="00010025" w:rsidP="00FE78A5">
      <w:pPr>
        <w:spacing w:line="480" w:lineRule="auto"/>
        <w:ind w:firstLine="720"/>
        <w:jc w:val="both"/>
        <w:rPr>
          <w:rFonts w:ascii="Times New Roman" w:hAnsi="Times New Roman" w:cs="Times New Roman"/>
          <w:b/>
          <w:sz w:val="24"/>
          <w:szCs w:val="24"/>
        </w:rPr>
      </w:pPr>
      <w:r w:rsidRPr="00FE78A5">
        <w:rPr>
          <w:rFonts w:ascii="Times New Roman" w:hAnsi="Times New Roman" w:cs="Times New Roman"/>
          <w:b/>
          <w:sz w:val="24"/>
          <w:szCs w:val="24"/>
        </w:rPr>
        <w:t>Conclusion; rate up to 5, how many stars would you give this book, and why?</w:t>
      </w:r>
    </w:p>
    <w:p w:rsidR="002E18C9" w:rsidRPr="00AC6E47" w:rsidRDefault="00010025" w:rsidP="00FE78A5">
      <w:pPr>
        <w:spacing w:line="480" w:lineRule="auto"/>
        <w:ind w:firstLine="720"/>
        <w:jc w:val="both"/>
        <w:rPr>
          <w:rFonts w:ascii="Times New Roman" w:hAnsi="Times New Roman" w:cs="Times New Roman"/>
          <w:sz w:val="24"/>
          <w:szCs w:val="24"/>
        </w:rPr>
      </w:pPr>
      <w:r w:rsidRPr="00010025">
        <w:rPr>
          <w:rFonts w:ascii="Times New Roman" w:hAnsi="Times New Roman" w:cs="Times New Roman"/>
          <w:sz w:val="24"/>
          <w:szCs w:val="24"/>
        </w:rPr>
        <w:t xml:space="preserve">I would give this book four stars. This is because the authors seem to have attained their purpose. This book was meant to bring hope to the hopeless in society. At the end of the chapter, the authors have included points that could inspire children who have got no role models in their lives. Even today, </w:t>
      </w:r>
      <w:r w:rsidR="00066981">
        <w:rPr>
          <w:rFonts w:ascii="Times New Roman" w:hAnsi="Times New Roman" w:cs="Times New Roman"/>
          <w:sz w:val="24"/>
          <w:szCs w:val="24"/>
        </w:rPr>
        <w:t>some fathers or parents</w:t>
      </w:r>
      <w:r w:rsidRPr="00010025">
        <w:rPr>
          <w:rFonts w:ascii="Times New Roman" w:hAnsi="Times New Roman" w:cs="Times New Roman"/>
          <w:sz w:val="24"/>
          <w:szCs w:val="24"/>
        </w:rPr>
        <w:t xml:space="preserve"> do not mentor their kids or do not take up their responsibilities as parents.</w:t>
      </w:r>
    </w:p>
    <w:p w:rsidR="002E18C9" w:rsidRPr="00AC6E47" w:rsidRDefault="002E18C9" w:rsidP="00AC6E47">
      <w:pPr>
        <w:spacing w:line="480" w:lineRule="auto"/>
        <w:jc w:val="both"/>
        <w:rPr>
          <w:rFonts w:ascii="Times New Roman" w:hAnsi="Times New Roman" w:cs="Times New Roman"/>
          <w:sz w:val="24"/>
          <w:szCs w:val="24"/>
        </w:rPr>
      </w:pPr>
    </w:p>
    <w:p w:rsidR="004A02A0" w:rsidRPr="00AC6E47" w:rsidRDefault="004A02A0" w:rsidP="00164B44">
      <w:pPr>
        <w:spacing w:line="480" w:lineRule="auto"/>
        <w:jc w:val="center"/>
        <w:rPr>
          <w:rFonts w:ascii="Times New Roman" w:hAnsi="Times New Roman" w:cs="Times New Roman"/>
          <w:sz w:val="24"/>
          <w:szCs w:val="24"/>
        </w:rPr>
      </w:pPr>
      <w:r w:rsidRPr="00AC6E47">
        <w:rPr>
          <w:rFonts w:ascii="Times New Roman" w:hAnsi="Times New Roman" w:cs="Times New Roman"/>
          <w:sz w:val="24"/>
          <w:szCs w:val="24"/>
        </w:rPr>
        <w:lastRenderedPageBreak/>
        <w:t>Reference</w:t>
      </w:r>
    </w:p>
    <w:p w:rsidR="004A02A0" w:rsidRPr="00AC6E47" w:rsidRDefault="002E18C9" w:rsidP="00164B44">
      <w:pPr>
        <w:spacing w:line="480" w:lineRule="auto"/>
        <w:ind w:left="720" w:hanging="720"/>
        <w:jc w:val="both"/>
        <w:rPr>
          <w:rFonts w:ascii="Times New Roman" w:hAnsi="Times New Roman" w:cs="Times New Roman"/>
          <w:sz w:val="24"/>
          <w:szCs w:val="24"/>
        </w:rPr>
      </w:pPr>
      <w:r w:rsidRPr="00AC6E47">
        <w:rPr>
          <w:rFonts w:ascii="Times New Roman" w:eastAsia="Arial Unicode MS" w:hAnsi="Times New Roman" w:cs="Times New Roman"/>
          <w:color w:val="000000"/>
          <w:sz w:val="24"/>
          <w:szCs w:val="24"/>
          <w:shd w:val="clear" w:color="auto" w:fill="FFFFFF"/>
        </w:rPr>
        <w:t>Davis, S., Jenkins, G., Hunt, R., &amp; Bernstein, M. (2008). </w:t>
      </w:r>
      <w:r w:rsidRPr="00AC6E47">
        <w:rPr>
          <w:rFonts w:ascii="Times New Roman" w:eastAsia="Arial Unicode MS" w:hAnsi="Times New Roman" w:cs="Times New Roman"/>
          <w:i/>
          <w:iCs/>
          <w:color w:val="000000"/>
          <w:sz w:val="24"/>
          <w:szCs w:val="24"/>
          <w:shd w:val="clear" w:color="auto" w:fill="FFFFFF"/>
        </w:rPr>
        <w:t>The bond: Three young men learn to forgive and reconnect with their fathers</w:t>
      </w:r>
      <w:r w:rsidRPr="00AC6E47">
        <w:rPr>
          <w:rFonts w:ascii="Times New Roman" w:eastAsia="Arial Unicode MS" w:hAnsi="Times New Roman" w:cs="Times New Roman"/>
          <w:color w:val="000000"/>
          <w:sz w:val="24"/>
          <w:szCs w:val="24"/>
          <w:shd w:val="clear" w:color="auto" w:fill="FFFFFF"/>
        </w:rPr>
        <w:t>. New York: Riverhead Books.</w:t>
      </w:r>
    </w:p>
    <w:p w:rsidR="0044554B" w:rsidRPr="00AC6E47" w:rsidRDefault="0044554B" w:rsidP="00AC6E47">
      <w:pPr>
        <w:spacing w:line="480" w:lineRule="auto"/>
        <w:jc w:val="both"/>
        <w:rPr>
          <w:rFonts w:ascii="Times New Roman" w:hAnsi="Times New Roman" w:cs="Times New Roman"/>
          <w:sz w:val="24"/>
          <w:szCs w:val="24"/>
        </w:rPr>
      </w:pPr>
    </w:p>
    <w:sectPr w:rsidR="0044554B" w:rsidRPr="00AC6E47" w:rsidSect="007E56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D41" w:rsidRDefault="00E97D41" w:rsidP="007E568D">
      <w:pPr>
        <w:spacing w:after="0" w:line="240" w:lineRule="auto"/>
      </w:pPr>
      <w:r>
        <w:separator/>
      </w:r>
    </w:p>
  </w:endnote>
  <w:endnote w:type="continuationSeparator" w:id="0">
    <w:p w:rsidR="00E97D41" w:rsidRDefault="00E97D41" w:rsidP="007E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D41" w:rsidRDefault="00E97D41" w:rsidP="007E568D">
      <w:pPr>
        <w:spacing w:after="0" w:line="240" w:lineRule="auto"/>
      </w:pPr>
      <w:r>
        <w:separator/>
      </w:r>
    </w:p>
  </w:footnote>
  <w:footnote w:type="continuationSeparator" w:id="0">
    <w:p w:rsidR="00E97D41" w:rsidRDefault="00E97D41" w:rsidP="007E5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E47" w:rsidRPr="00AC6E47" w:rsidRDefault="00AC6E47" w:rsidP="00AC6E47">
    <w:pPr>
      <w:pStyle w:val="Header"/>
      <w:spacing w:line="480" w:lineRule="auto"/>
      <w:jc w:val="right"/>
      <w:rPr>
        <w:rFonts w:ascii="Times New Roman" w:hAnsi="Times New Roman" w:cs="Times New Roman"/>
        <w:sz w:val="24"/>
      </w:rPr>
    </w:pPr>
    <w:r w:rsidRPr="00AC6E47">
      <w:rPr>
        <w:rFonts w:ascii="Times New Roman" w:hAnsi="Times New Roman" w:cs="Times New Roman"/>
        <w:sz w:val="24"/>
      </w:rPr>
      <w:t>BOOK REVIEW: THE BOND</w:t>
    </w:r>
    <w:sdt>
      <w:sdtPr>
        <w:rPr>
          <w:rFonts w:ascii="Times New Roman" w:hAnsi="Times New Roman" w:cs="Times New Roman"/>
          <w:sz w:val="24"/>
        </w:rPr>
        <w:id w:val="-106472001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C6E47">
          <w:rPr>
            <w:rFonts w:ascii="Times New Roman" w:hAnsi="Times New Roman" w:cs="Times New Roman"/>
            <w:sz w:val="24"/>
          </w:rPr>
          <w:fldChar w:fldCharType="begin"/>
        </w:r>
        <w:r w:rsidRPr="00AC6E47">
          <w:rPr>
            <w:rFonts w:ascii="Times New Roman" w:hAnsi="Times New Roman" w:cs="Times New Roman"/>
            <w:sz w:val="24"/>
          </w:rPr>
          <w:instrText xml:space="preserve"> PAGE   \* MERGEFORMAT </w:instrText>
        </w:r>
        <w:r w:rsidRPr="00AC6E47">
          <w:rPr>
            <w:rFonts w:ascii="Times New Roman" w:hAnsi="Times New Roman" w:cs="Times New Roman"/>
            <w:sz w:val="24"/>
          </w:rPr>
          <w:fldChar w:fldCharType="separate"/>
        </w:r>
        <w:r w:rsidR="006C737C">
          <w:rPr>
            <w:rFonts w:ascii="Times New Roman" w:hAnsi="Times New Roman" w:cs="Times New Roman"/>
            <w:noProof/>
            <w:sz w:val="24"/>
          </w:rPr>
          <w:t>3</w:t>
        </w:r>
        <w:r w:rsidRPr="00AC6E47">
          <w:rPr>
            <w:rFonts w:ascii="Times New Roman" w:hAnsi="Times New Roman" w:cs="Times New Roman"/>
            <w:noProof/>
            <w:sz w:val="24"/>
          </w:rPr>
          <w:fldChar w:fldCharType="end"/>
        </w:r>
      </w:sdtContent>
    </w:sdt>
  </w:p>
  <w:p w:rsidR="00AC6E47" w:rsidRDefault="00AC6E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68D" w:rsidRPr="007E568D" w:rsidRDefault="007E568D" w:rsidP="007E568D">
    <w:pPr>
      <w:pStyle w:val="Header"/>
      <w:spacing w:line="480" w:lineRule="auto"/>
      <w:jc w:val="right"/>
      <w:rPr>
        <w:rFonts w:ascii="Times New Roman" w:hAnsi="Times New Roman" w:cs="Times New Roman"/>
        <w:sz w:val="24"/>
      </w:rPr>
    </w:pPr>
    <w:r w:rsidRPr="007E568D">
      <w:rPr>
        <w:rFonts w:ascii="Times New Roman" w:hAnsi="Times New Roman" w:cs="Times New Roman"/>
        <w:sz w:val="24"/>
      </w:rPr>
      <w:t>Running Head: BOOK REVIEW: THE BOND</w:t>
    </w:r>
    <w:sdt>
      <w:sdtPr>
        <w:rPr>
          <w:rFonts w:ascii="Times New Roman" w:hAnsi="Times New Roman" w:cs="Times New Roman"/>
          <w:sz w:val="24"/>
        </w:rPr>
        <w:id w:val="-7490149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E568D">
          <w:rPr>
            <w:rFonts w:ascii="Times New Roman" w:hAnsi="Times New Roman" w:cs="Times New Roman"/>
            <w:sz w:val="24"/>
          </w:rPr>
          <w:fldChar w:fldCharType="begin"/>
        </w:r>
        <w:r w:rsidRPr="007E568D">
          <w:rPr>
            <w:rFonts w:ascii="Times New Roman" w:hAnsi="Times New Roman" w:cs="Times New Roman"/>
            <w:sz w:val="24"/>
          </w:rPr>
          <w:instrText xml:space="preserve"> PAGE   \* MERGEFORMAT </w:instrText>
        </w:r>
        <w:r w:rsidRPr="007E568D">
          <w:rPr>
            <w:rFonts w:ascii="Times New Roman" w:hAnsi="Times New Roman" w:cs="Times New Roman"/>
            <w:sz w:val="24"/>
          </w:rPr>
          <w:fldChar w:fldCharType="separate"/>
        </w:r>
        <w:r w:rsidR="006C737C">
          <w:rPr>
            <w:rFonts w:ascii="Times New Roman" w:hAnsi="Times New Roman" w:cs="Times New Roman"/>
            <w:noProof/>
            <w:sz w:val="24"/>
          </w:rPr>
          <w:t>1</w:t>
        </w:r>
        <w:r w:rsidRPr="007E568D">
          <w:rPr>
            <w:rFonts w:ascii="Times New Roman" w:hAnsi="Times New Roman" w:cs="Times New Roman"/>
            <w:noProof/>
            <w:sz w:val="24"/>
          </w:rPr>
          <w:fldChar w:fldCharType="end"/>
        </w:r>
      </w:sdtContent>
    </w:sdt>
  </w:p>
  <w:p w:rsidR="007E568D" w:rsidRDefault="007E56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I0NTMxsDA1MrMwMjJW0lEKTi0uzszPAykwrAUAEEOw0iwAAAA="/>
  </w:docVars>
  <w:rsids>
    <w:rsidRoot w:val="00330FDF"/>
    <w:rsid w:val="00010025"/>
    <w:rsid w:val="00011A5E"/>
    <w:rsid w:val="00014DFC"/>
    <w:rsid w:val="00023B5C"/>
    <w:rsid w:val="00031D3F"/>
    <w:rsid w:val="00066981"/>
    <w:rsid w:val="00074A49"/>
    <w:rsid w:val="000958DE"/>
    <w:rsid w:val="000B66D1"/>
    <w:rsid w:val="00130DBB"/>
    <w:rsid w:val="00135092"/>
    <w:rsid w:val="001408C1"/>
    <w:rsid w:val="00163A86"/>
    <w:rsid w:val="00164B44"/>
    <w:rsid w:val="001803EC"/>
    <w:rsid w:val="00195C66"/>
    <w:rsid w:val="001C7E10"/>
    <w:rsid w:val="0021653F"/>
    <w:rsid w:val="00217A6C"/>
    <w:rsid w:val="00227CC1"/>
    <w:rsid w:val="00235F0F"/>
    <w:rsid w:val="00255FF5"/>
    <w:rsid w:val="00256C3E"/>
    <w:rsid w:val="00267630"/>
    <w:rsid w:val="00285B32"/>
    <w:rsid w:val="002905A0"/>
    <w:rsid w:val="002A2B3F"/>
    <w:rsid w:val="002E18C9"/>
    <w:rsid w:val="003158F7"/>
    <w:rsid w:val="0032601E"/>
    <w:rsid w:val="00330FDF"/>
    <w:rsid w:val="003445F7"/>
    <w:rsid w:val="00347F4C"/>
    <w:rsid w:val="00381949"/>
    <w:rsid w:val="003A6C62"/>
    <w:rsid w:val="003B6439"/>
    <w:rsid w:val="004248F7"/>
    <w:rsid w:val="00427074"/>
    <w:rsid w:val="0044554B"/>
    <w:rsid w:val="00472C15"/>
    <w:rsid w:val="004A02A0"/>
    <w:rsid w:val="004B64B7"/>
    <w:rsid w:val="004C07DD"/>
    <w:rsid w:val="004E2003"/>
    <w:rsid w:val="004F513C"/>
    <w:rsid w:val="004F6ACC"/>
    <w:rsid w:val="00510EE4"/>
    <w:rsid w:val="0057496A"/>
    <w:rsid w:val="005964E9"/>
    <w:rsid w:val="005A059A"/>
    <w:rsid w:val="005A1D67"/>
    <w:rsid w:val="00604F7F"/>
    <w:rsid w:val="0061603B"/>
    <w:rsid w:val="0062235D"/>
    <w:rsid w:val="00635EA8"/>
    <w:rsid w:val="006B33F5"/>
    <w:rsid w:val="006B7FBA"/>
    <w:rsid w:val="006C737C"/>
    <w:rsid w:val="006E4A8C"/>
    <w:rsid w:val="0072142B"/>
    <w:rsid w:val="00753D33"/>
    <w:rsid w:val="007674B0"/>
    <w:rsid w:val="0077149D"/>
    <w:rsid w:val="007D1EE7"/>
    <w:rsid w:val="007E568D"/>
    <w:rsid w:val="007E7937"/>
    <w:rsid w:val="007F2626"/>
    <w:rsid w:val="007F4D30"/>
    <w:rsid w:val="00813EEA"/>
    <w:rsid w:val="0082417C"/>
    <w:rsid w:val="00830878"/>
    <w:rsid w:val="00840DD8"/>
    <w:rsid w:val="00844549"/>
    <w:rsid w:val="00854D10"/>
    <w:rsid w:val="008762C4"/>
    <w:rsid w:val="008D5DF0"/>
    <w:rsid w:val="009076EE"/>
    <w:rsid w:val="00910363"/>
    <w:rsid w:val="009176AD"/>
    <w:rsid w:val="00925697"/>
    <w:rsid w:val="0095228B"/>
    <w:rsid w:val="009832CF"/>
    <w:rsid w:val="00986633"/>
    <w:rsid w:val="009938EA"/>
    <w:rsid w:val="009B5112"/>
    <w:rsid w:val="009B742C"/>
    <w:rsid w:val="009D32EE"/>
    <w:rsid w:val="009E4BE0"/>
    <w:rsid w:val="009F4C35"/>
    <w:rsid w:val="00A07A5C"/>
    <w:rsid w:val="00A4132E"/>
    <w:rsid w:val="00A433C6"/>
    <w:rsid w:val="00A912F5"/>
    <w:rsid w:val="00AB042E"/>
    <w:rsid w:val="00AC6E47"/>
    <w:rsid w:val="00AD493A"/>
    <w:rsid w:val="00AE02FF"/>
    <w:rsid w:val="00AE0593"/>
    <w:rsid w:val="00B1646D"/>
    <w:rsid w:val="00B77C8E"/>
    <w:rsid w:val="00B8310A"/>
    <w:rsid w:val="00B8589C"/>
    <w:rsid w:val="00C2112E"/>
    <w:rsid w:val="00C43127"/>
    <w:rsid w:val="00C436D5"/>
    <w:rsid w:val="00C576E5"/>
    <w:rsid w:val="00C84C73"/>
    <w:rsid w:val="00CB7841"/>
    <w:rsid w:val="00CE252C"/>
    <w:rsid w:val="00D336C3"/>
    <w:rsid w:val="00D373CD"/>
    <w:rsid w:val="00D40758"/>
    <w:rsid w:val="00D432C8"/>
    <w:rsid w:val="00D67EB0"/>
    <w:rsid w:val="00DB01F6"/>
    <w:rsid w:val="00DB4C39"/>
    <w:rsid w:val="00DF13EE"/>
    <w:rsid w:val="00DF4D91"/>
    <w:rsid w:val="00E515EE"/>
    <w:rsid w:val="00E97D41"/>
    <w:rsid w:val="00EB0825"/>
    <w:rsid w:val="00EE0FC5"/>
    <w:rsid w:val="00EF36C4"/>
    <w:rsid w:val="00F07A22"/>
    <w:rsid w:val="00F36926"/>
    <w:rsid w:val="00F419BA"/>
    <w:rsid w:val="00F839A9"/>
    <w:rsid w:val="00FB09BC"/>
    <w:rsid w:val="00FD78D2"/>
    <w:rsid w:val="00FE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2549B3-2D9F-4DCF-88E5-4833D3D1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68D"/>
  </w:style>
  <w:style w:type="paragraph" w:styleId="Footer">
    <w:name w:val="footer"/>
    <w:basedOn w:val="Normal"/>
    <w:link w:val="FooterChar"/>
    <w:uiPriority w:val="99"/>
    <w:unhideWhenUsed/>
    <w:rsid w:val="007E5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1789</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2020-05-03T05:27:00Z</dcterms:created>
  <dcterms:modified xsi:type="dcterms:W3CDTF">2020-05-03T05:27:00Z</dcterms:modified>
</cp:coreProperties>
</file>